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82" w:rsidRPr="00B34134" w:rsidRDefault="00B15C82" w:rsidP="00B15C82">
      <w:pPr>
        <w:pStyle w:val="ad"/>
        <w:jc w:val="center"/>
        <w:rPr>
          <w:rFonts w:ascii="黑体" w:eastAsia="黑体"/>
          <w:sz w:val="32"/>
        </w:rPr>
      </w:pPr>
      <w:bookmarkStart w:id="0" w:name="b题-法律咨询网站用户行为分析及新服务模式探索"/>
      <w:bookmarkEnd w:id="0"/>
      <w:r>
        <w:rPr>
          <w:rFonts w:ascii="黑体" w:eastAsia="黑体"/>
          <w:sz w:val="32"/>
        </w:rPr>
        <w:t>201</w:t>
      </w:r>
      <w:r>
        <w:rPr>
          <w:rFonts w:ascii="黑体" w:eastAsia="黑体" w:hint="eastAsia"/>
          <w:sz w:val="32"/>
        </w:rPr>
        <w:t>6年湖南省研究生</w:t>
      </w:r>
      <w:r w:rsidRPr="00397710">
        <w:rPr>
          <w:rFonts w:ascii="黑体" w:eastAsia="黑体" w:hint="eastAsia"/>
          <w:sz w:val="32"/>
        </w:rPr>
        <w:t>数学建模竞赛题目</w:t>
      </w:r>
    </w:p>
    <w:p w:rsidR="00B15C82" w:rsidRPr="003B396B" w:rsidRDefault="00BE6BB4" w:rsidP="00B15C82">
      <w:pPr>
        <w:adjustRightInd w:val="0"/>
        <w:snapToGrid w:val="0"/>
        <w:spacing w:line="240" w:lineRule="atLeast"/>
        <w:jc w:val="center"/>
        <w:rPr>
          <w:b/>
          <w:lang w:eastAsia="zh-CN"/>
        </w:rPr>
      </w:pPr>
      <w:r w:rsidRPr="00BE6BB4">
        <w:rPr>
          <w:noProof/>
          <w:sz w:val="21"/>
        </w:rPr>
        <w:pict>
          <v:line id="_x0000_s1026" style="position:absolute;left:0;text-align:left;z-index:251659264" from="0,6.8pt" to="414pt,7.4pt" strokeweight="4.5pt">
            <v:stroke linestyle="thinThick"/>
          </v:line>
        </w:pict>
      </w:r>
    </w:p>
    <w:p w:rsidR="00495711" w:rsidRPr="00B15C82" w:rsidRDefault="007A3A63" w:rsidP="00B15C82">
      <w:pPr>
        <w:pStyle w:val="1"/>
        <w:jc w:val="center"/>
        <w:rPr>
          <w:color w:val="auto"/>
          <w:lang w:eastAsia="zh-CN"/>
        </w:rPr>
      </w:pPr>
      <w:r w:rsidRPr="00B15C82">
        <w:rPr>
          <w:color w:val="auto"/>
          <w:lang w:eastAsia="zh-CN"/>
        </w:rPr>
        <w:t>B</w:t>
      </w:r>
      <w:r w:rsidRPr="00B15C82">
        <w:rPr>
          <w:color w:val="auto"/>
          <w:lang w:eastAsia="zh-CN"/>
        </w:rPr>
        <w:t>题</w:t>
      </w:r>
      <w:r w:rsidR="00C5425D">
        <w:rPr>
          <w:rFonts w:hint="eastAsia"/>
          <w:color w:val="auto"/>
          <w:lang w:eastAsia="zh-CN"/>
        </w:rPr>
        <w:t>：</w:t>
      </w:r>
      <w:r w:rsidRPr="00B15C82">
        <w:rPr>
          <w:color w:val="auto"/>
          <w:lang w:eastAsia="zh-CN"/>
        </w:rPr>
        <w:t>法律咨询网站用户行为分析及新服务模式探索</w:t>
      </w:r>
    </w:p>
    <w:p w:rsidR="00495711" w:rsidRDefault="007A3A63" w:rsidP="00A55CF7">
      <w:pPr>
        <w:pStyle w:val="FirstParagraph"/>
        <w:ind w:firstLineChars="200" w:firstLine="480"/>
        <w:rPr>
          <w:lang w:eastAsia="zh-CN"/>
        </w:rPr>
      </w:pPr>
      <w:r>
        <w:rPr>
          <w:lang w:eastAsia="zh-CN"/>
        </w:rPr>
        <w:t>随着我国社会经济发展，法律服务需求不断增长，但法律资源总体稀缺，且地区分布不均衡。以律师人数为例，目前全国执业律师约</w:t>
      </w:r>
      <w:r>
        <w:rPr>
          <w:lang w:eastAsia="zh-CN"/>
        </w:rPr>
        <w:t>27</w:t>
      </w:r>
      <w:r>
        <w:rPr>
          <w:lang w:eastAsia="zh-CN"/>
        </w:rPr>
        <w:t>万，北京万人律师比最高，约为</w:t>
      </w:r>
      <w:r>
        <w:rPr>
          <w:lang w:eastAsia="zh-CN"/>
        </w:rPr>
        <w:t>12.6</w:t>
      </w:r>
      <w:r>
        <w:rPr>
          <w:lang w:eastAsia="zh-CN"/>
        </w:rPr>
        <w:t>，多个省份万人律师比不足</w:t>
      </w:r>
      <w:r>
        <w:rPr>
          <w:lang w:eastAsia="zh-CN"/>
        </w:rPr>
        <w:t>1</w:t>
      </w:r>
      <w:r>
        <w:rPr>
          <w:lang w:eastAsia="zh-CN"/>
        </w:rPr>
        <w:t>。限制了法律服务的范围和质量。法律咨询网站应运而生，利用互联网自身的特点，普及法律常识，增强公众法律意识，提升</w:t>
      </w:r>
      <w:r>
        <w:rPr>
          <w:lang w:eastAsia="zh-CN"/>
        </w:rPr>
        <w:t>“</w:t>
      </w:r>
      <w:r>
        <w:rPr>
          <w:lang w:eastAsia="zh-CN"/>
        </w:rPr>
        <w:t>普法</w:t>
      </w:r>
      <w:r>
        <w:rPr>
          <w:lang w:eastAsia="zh-CN"/>
        </w:rPr>
        <w:t>”</w:t>
      </w:r>
      <w:r>
        <w:rPr>
          <w:lang w:eastAsia="zh-CN"/>
        </w:rPr>
        <w:t>的广度与深度，降低法律咨询的难度和成本，缩小地区差异，帮助用户，特别是经济不发达地区的用户，通过法律途径伸张公平与正义。互联网正逐步成为人们获取法律服务的重要途径。</w:t>
      </w:r>
    </w:p>
    <w:p w:rsidR="00495711" w:rsidRDefault="007A3A63" w:rsidP="00A55CF7">
      <w:pPr>
        <w:pStyle w:val="FirstParagraph"/>
        <w:ind w:firstLineChars="200" w:firstLine="480"/>
        <w:rPr>
          <w:lang w:eastAsia="zh-CN"/>
        </w:rPr>
      </w:pPr>
      <w:r>
        <w:rPr>
          <w:lang w:eastAsia="zh-CN"/>
        </w:rPr>
        <w:t>但由于法律事务的复杂性、多样性、专业性，与当面咨询相比，现有法律网站交互功能不足，无法与用户形成有效互动。并且绝大多数用户缺乏专业法律知识，不了解以往类似案例，一般不能准确判断问题所适用的法律、法规条文，甚至不能确定法律类型，也很难使用恰当的关键词进行有效地搜索。因此，很多用户难以通过网站导航、关键词搜索等传统方式，高效、快捷地独立找到有针对性的法律知识、相关案例或专业律师，影响用户体验，限制网站发挥作用。</w:t>
      </w:r>
    </w:p>
    <w:p w:rsidR="00495711" w:rsidRDefault="007A3A63" w:rsidP="00A55CF7">
      <w:pPr>
        <w:pStyle w:val="FirstParagraph"/>
        <w:ind w:firstLineChars="200" w:firstLine="480"/>
        <w:rPr>
          <w:lang w:eastAsia="zh-CN"/>
        </w:rPr>
      </w:pPr>
      <w:r>
        <w:rPr>
          <w:lang w:eastAsia="zh-CN"/>
        </w:rPr>
        <w:t>为提高服务效率，法律网站希望在分析用户特征的基础上，通过优化页面组织结构，</w:t>
      </w:r>
      <w:r w:rsidR="00B15C82">
        <w:rPr>
          <w:lang w:eastAsia="zh-CN"/>
        </w:rPr>
        <w:t>增加</w:t>
      </w:r>
      <w:r w:rsidR="00B15C82">
        <w:rPr>
          <w:rFonts w:hint="eastAsia"/>
          <w:lang w:eastAsia="zh-CN"/>
        </w:rPr>
        <w:t>新功能，</w:t>
      </w:r>
      <w:r>
        <w:rPr>
          <w:lang w:eastAsia="zh-CN"/>
        </w:rPr>
        <w:t>改进服务模式等方式，使用户针对特定问题能够尽快找到相关页面或专业律师。</w:t>
      </w:r>
    </w:p>
    <w:p w:rsidR="00495711" w:rsidRDefault="007A3A63">
      <w:pPr>
        <w:pStyle w:val="Compact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根据附件数据，分析用户关注领域、访问路径、用户体验等方面的特征或规律。尝试评估针对特定问题找到相关页面或专业律师的成功率和效率。</w:t>
      </w:r>
    </w:p>
    <w:p w:rsidR="00495711" w:rsidRDefault="00553080" w:rsidP="00655D1B">
      <w:pPr>
        <w:pStyle w:val="Compact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尝试</w:t>
      </w:r>
      <w:r>
        <w:rPr>
          <w:rFonts w:hint="eastAsia"/>
          <w:lang w:eastAsia="zh-CN"/>
        </w:rPr>
        <w:t>通过</w:t>
      </w:r>
      <w:r w:rsidR="00655D1B" w:rsidRPr="00655D1B">
        <w:rPr>
          <w:lang w:eastAsia="zh-CN"/>
        </w:rPr>
        <w:t>优化页面组织结构，增加新功能（如，自动推荐），建立新型服务模式（如，向导式助手）等方式，改进服务效率，并对改进效果进行对比、评估。改进方案原则上应为自动服务，如果确实需要人工干预，则应明确人工干预</w:t>
      </w:r>
      <w:r w:rsidR="00655D1B">
        <w:rPr>
          <w:lang w:eastAsia="zh-CN"/>
        </w:rPr>
        <w:t>的</w:t>
      </w:r>
      <w:r w:rsidR="004A00A5">
        <w:rPr>
          <w:rFonts w:hint="eastAsia"/>
          <w:lang w:eastAsia="zh-CN"/>
        </w:rPr>
        <w:t>具体</w:t>
      </w:r>
      <w:bookmarkStart w:id="1" w:name="_GoBack"/>
      <w:bookmarkEnd w:id="1"/>
      <w:r w:rsidR="00655D1B">
        <w:rPr>
          <w:lang w:eastAsia="zh-CN"/>
        </w:rPr>
        <w:t>方式，并估计工作量</w:t>
      </w:r>
      <w:r w:rsidR="007A3A63">
        <w:rPr>
          <w:lang w:eastAsia="zh-CN"/>
        </w:rPr>
        <w:t>。</w:t>
      </w:r>
    </w:p>
    <w:p w:rsidR="006D3E29" w:rsidRDefault="006D3E29" w:rsidP="00A55CF7">
      <w:pPr>
        <w:pStyle w:val="FirstParagraph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建模时</w:t>
      </w:r>
      <w:r>
        <w:rPr>
          <w:lang w:eastAsia="zh-CN"/>
        </w:rPr>
        <w:t>应注意模型的普适性</w:t>
      </w:r>
      <w:r>
        <w:rPr>
          <w:rFonts w:hint="eastAsia"/>
          <w:lang w:eastAsia="zh-CN"/>
        </w:rPr>
        <w:t>。</w:t>
      </w:r>
    </w:p>
    <w:p w:rsidR="008812CA" w:rsidRPr="007862A0" w:rsidRDefault="006D3E29" w:rsidP="00DE6910">
      <w:pPr>
        <w:pStyle w:val="FirstParagraph"/>
        <w:ind w:firstLineChars="200" w:firstLine="480"/>
        <w:rPr>
          <w:lang w:eastAsia="zh-CN"/>
        </w:rPr>
      </w:pPr>
      <w:r>
        <w:rPr>
          <w:lang w:eastAsia="zh-CN"/>
        </w:rPr>
        <w:t>感谢法律快车网站（</w:t>
      </w:r>
      <w:r>
        <w:rPr>
          <w:lang w:eastAsia="zh-CN"/>
        </w:rPr>
        <w:t>lawtime.cn</w:t>
      </w:r>
      <w:r>
        <w:rPr>
          <w:lang w:eastAsia="zh-CN"/>
        </w:rPr>
        <w:t>）提供数据。</w:t>
      </w:r>
    </w:p>
    <w:p w:rsidR="008812CA" w:rsidRPr="008812CA" w:rsidRDefault="008812CA" w:rsidP="008812CA">
      <w:pPr>
        <w:pStyle w:val="a0"/>
        <w:rPr>
          <w:lang w:eastAsia="zh-CN"/>
        </w:rPr>
      </w:pPr>
    </w:p>
    <w:p w:rsidR="00495711" w:rsidRDefault="007A3A63">
      <w:pPr>
        <w:pStyle w:val="a0"/>
        <w:rPr>
          <w:lang w:eastAsia="zh-CN"/>
        </w:rPr>
      </w:pPr>
      <w:r>
        <w:rPr>
          <w:lang w:eastAsia="zh-CN"/>
        </w:rPr>
        <w:t>附件：</w:t>
      </w:r>
    </w:p>
    <w:p w:rsidR="00495711" w:rsidRDefault="007A3A63">
      <w:pPr>
        <w:pStyle w:val="Compact"/>
        <w:numPr>
          <w:ilvl w:val="0"/>
          <w:numId w:val="4"/>
        </w:numPr>
      </w:pPr>
      <w:r>
        <w:rPr>
          <w:lang w:eastAsia="zh-CN"/>
        </w:rPr>
        <w:t>附件</w:t>
      </w:r>
      <w:r>
        <w:rPr>
          <w:lang w:eastAsia="zh-CN"/>
        </w:rPr>
        <w:t>1</w:t>
      </w:r>
      <w:r>
        <w:rPr>
          <w:lang w:eastAsia="zh-CN"/>
        </w:rPr>
        <w:t>：网站访问记录（</w:t>
      </w:r>
      <w:r>
        <w:rPr>
          <w:lang w:eastAsia="zh-CN"/>
        </w:rPr>
        <w:t>csv</w:t>
      </w:r>
      <w:r>
        <w:rPr>
          <w:lang w:eastAsia="zh-CN"/>
        </w:rPr>
        <w:t>文件为服务器原始访问日志文件格式，</w:t>
      </w:r>
      <w:r>
        <w:rPr>
          <w:lang w:eastAsia="zh-CN"/>
        </w:rPr>
        <w:t>xls</w:t>
      </w:r>
      <w:r>
        <w:rPr>
          <w:lang w:eastAsia="zh-CN"/>
        </w:rPr>
        <w:t>文件为经过整理的网页访问记录，不排除文件间有重复数据的可能。</w:t>
      </w:r>
      <w:r>
        <w:t>）</w:t>
      </w:r>
    </w:p>
    <w:p w:rsidR="00495711" w:rsidRDefault="007A3A63">
      <w:pPr>
        <w:pStyle w:val="Compact"/>
        <w:numPr>
          <w:ilvl w:val="0"/>
          <w:numId w:val="4"/>
        </w:numPr>
      </w:pPr>
      <w:r>
        <w:t>附件</w:t>
      </w:r>
      <w:r>
        <w:t>2</w:t>
      </w:r>
      <w:r>
        <w:t>：常见关键词列表</w:t>
      </w:r>
    </w:p>
    <w:p w:rsidR="00495711" w:rsidRDefault="007A3A63">
      <w:pPr>
        <w:pStyle w:val="Compact"/>
        <w:numPr>
          <w:ilvl w:val="0"/>
          <w:numId w:val="4"/>
        </w:numPr>
      </w:pPr>
      <w:r>
        <w:t>附件</w:t>
      </w:r>
      <w:r>
        <w:t>3</w:t>
      </w:r>
      <w:r>
        <w:t>：页面分类信息</w:t>
      </w:r>
    </w:p>
    <w:p w:rsidR="00495711" w:rsidRDefault="007A3A63">
      <w:pPr>
        <w:pStyle w:val="Compact"/>
        <w:numPr>
          <w:ilvl w:val="0"/>
          <w:numId w:val="4"/>
        </w:numPr>
      </w:pPr>
      <w:r>
        <w:t>附件</w:t>
      </w:r>
      <w:r>
        <w:t>4</w:t>
      </w:r>
      <w:r>
        <w:t>：部分页面</w:t>
      </w:r>
    </w:p>
    <w:p w:rsidR="00495711" w:rsidRDefault="007A3A63">
      <w:pPr>
        <w:pStyle w:val="Compact"/>
        <w:numPr>
          <w:ilvl w:val="0"/>
          <w:numId w:val="4"/>
        </w:numPr>
        <w:rPr>
          <w:rFonts w:hint="eastAsia"/>
          <w:lang w:eastAsia="zh-CN"/>
        </w:rPr>
      </w:pPr>
      <w:r>
        <w:rPr>
          <w:lang w:eastAsia="zh-CN"/>
        </w:rPr>
        <w:t>附件</w:t>
      </w:r>
      <w:r>
        <w:rPr>
          <w:lang w:eastAsia="zh-CN"/>
        </w:rPr>
        <w:t>5</w:t>
      </w:r>
      <w:r>
        <w:rPr>
          <w:lang w:eastAsia="zh-CN"/>
        </w:rPr>
        <w:t>：部分律师基本信息</w:t>
      </w:r>
    </w:p>
    <w:p w:rsidR="00DE6910" w:rsidRDefault="00DE6910" w:rsidP="00DE6910">
      <w:pPr>
        <w:pStyle w:val="Compact"/>
        <w:rPr>
          <w:rFonts w:hint="eastAsia"/>
          <w:lang w:eastAsia="zh-CN"/>
        </w:rPr>
      </w:pPr>
    </w:p>
    <w:p w:rsidR="00DE6910" w:rsidRDefault="00DE6910" w:rsidP="00DE6910">
      <w:pPr>
        <w:pStyle w:val="a0"/>
        <w:rPr>
          <w:lang w:eastAsia="zh-CN"/>
        </w:rPr>
      </w:pPr>
      <w:r>
        <w:rPr>
          <w:rFonts w:hint="eastAsia"/>
          <w:lang w:eastAsia="zh-CN"/>
        </w:rPr>
        <w:lastRenderedPageBreak/>
        <w:t>关于数据的说明：</w:t>
      </w:r>
    </w:p>
    <w:p w:rsidR="00DE6910" w:rsidRDefault="00DE6910" w:rsidP="00DE6910">
      <w:pPr>
        <w:pStyle w:val="Compact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中</w:t>
      </w:r>
      <w:r>
        <w:rPr>
          <w:lang w:eastAsia="zh-CN"/>
        </w:rPr>
        <w:t>csv</w:t>
      </w:r>
      <w:r>
        <w:rPr>
          <w:lang w:eastAsia="zh-CN"/>
        </w:rPr>
        <w:t>文件为服务器原始访问日志文件格式，</w:t>
      </w:r>
      <w:r>
        <w:rPr>
          <w:lang w:eastAsia="zh-CN"/>
        </w:rPr>
        <w:t>xls</w:t>
      </w:r>
      <w:r>
        <w:rPr>
          <w:lang w:eastAsia="zh-CN"/>
        </w:rPr>
        <w:t>文件为经过整理的网页访问记录，不排除文件间有重复数据的可能。</w:t>
      </w:r>
    </w:p>
    <w:p w:rsidR="00DE6910" w:rsidRDefault="00DE6910" w:rsidP="00DE6910">
      <w:pPr>
        <w:pStyle w:val="Compact"/>
        <w:numPr>
          <w:ilvl w:val="0"/>
          <w:numId w:val="4"/>
        </w:numPr>
        <w:rPr>
          <w:lang w:eastAsia="zh-CN"/>
        </w:rPr>
      </w:pPr>
      <w:r w:rsidRPr="005502DF">
        <w:rPr>
          <w:lang w:eastAsia="zh-CN"/>
        </w:rPr>
        <w:t>用户感兴趣的信息主要集中在以</w:t>
      </w:r>
      <w:r>
        <w:rPr>
          <w:rFonts w:hint="eastAsia"/>
          <w:lang w:eastAsia="zh-CN"/>
        </w:rPr>
        <w:t>“</w:t>
      </w:r>
      <w:r>
        <w:rPr>
          <w:lang w:eastAsia="zh-CN"/>
        </w:rPr>
        <w:t>HTML</w:t>
      </w:r>
      <w:r>
        <w:rPr>
          <w:rFonts w:hint="eastAsia"/>
          <w:lang w:eastAsia="zh-CN"/>
        </w:rPr>
        <w:t>”</w:t>
      </w:r>
      <w:r w:rsidRPr="005502DF">
        <w:rPr>
          <w:lang w:eastAsia="zh-CN"/>
        </w:rPr>
        <w:t>关键词结束的网页中，其他的网页可以理解为目录页面或者路径页面（非信息类页面）。</w:t>
      </w:r>
    </w:p>
    <w:p w:rsidR="00DE6910" w:rsidRDefault="00DE6910" w:rsidP="00DE6910">
      <w:pPr>
        <w:pStyle w:val="Compact"/>
        <w:numPr>
          <w:ilvl w:val="0"/>
          <w:numId w:val="4"/>
        </w:numPr>
        <w:rPr>
          <w:lang w:eastAsia="zh-CN"/>
        </w:rPr>
      </w:pPr>
      <w:r w:rsidRPr="005502DF">
        <w:rPr>
          <w:lang w:eastAsia="zh-CN"/>
        </w:rPr>
        <w:t>由于日志数据中用户</w:t>
      </w:r>
      <w:r w:rsidRPr="005502DF">
        <w:rPr>
          <w:lang w:eastAsia="zh-CN"/>
        </w:rPr>
        <w:t>ID</w:t>
      </w:r>
      <w:r w:rsidRPr="005502DF">
        <w:rPr>
          <w:lang w:eastAsia="zh-CN"/>
        </w:rPr>
        <w:t>和客户端</w:t>
      </w:r>
      <w:r w:rsidRPr="005502DF">
        <w:rPr>
          <w:lang w:eastAsia="zh-CN"/>
        </w:rPr>
        <w:t>ID</w:t>
      </w:r>
      <w:r w:rsidRPr="005502DF">
        <w:rPr>
          <w:lang w:eastAsia="zh-CN"/>
        </w:rPr>
        <w:t>属性无法很好的区分用户的唯一性，建议采用用户的真实</w:t>
      </w:r>
      <w:r w:rsidRPr="005502DF">
        <w:rPr>
          <w:lang w:eastAsia="zh-CN"/>
        </w:rPr>
        <w:t>IP</w:t>
      </w:r>
      <w:r w:rsidRPr="005502DF">
        <w:rPr>
          <w:lang w:eastAsia="zh-CN"/>
        </w:rPr>
        <w:t>属性对用户进行有效区分。</w:t>
      </w:r>
    </w:p>
    <w:p w:rsidR="00DE6910" w:rsidRPr="005502DF" w:rsidRDefault="00DE6910" w:rsidP="00DE6910">
      <w:pPr>
        <w:pStyle w:val="Compact"/>
        <w:numPr>
          <w:ilvl w:val="0"/>
          <w:numId w:val="4"/>
        </w:numPr>
        <w:rPr>
          <w:lang w:eastAsia="zh-CN"/>
        </w:rPr>
      </w:pPr>
      <w:r w:rsidRPr="005502DF">
        <w:rPr>
          <w:lang w:eastAsia="zh-CN"/>
        </w:rPr>
        <w:t>网页标题中包含有服务内容信息，需要时可对页面的标题进行分词，提取标题内的关键词。</w:t>
      </w:r>
    </w:p>
    <w:p w:rsidR="00DE6910" w:rsidRDefault="00DE6910" w:rsidP="00DE6910">
      <w:pPr>
        <w:pStyle w:val="Compact"/>
        <w:rPr>
          <w:lang w:eastAsia="zh-CN"/>
        </w:rPr>
      </w:pPr>
    </w:p>
    <w:p w:rsidR="00DE6910" w:rsidRPr="00DE6910" w:rsidRDefault="00DE6910" w:rsidP="00DE6910">
      <w:pPr>
        <w:pStyle w:val="Compact"/>
        <w:rPr>
          <w:lang w:eastAsia="zh-CN"/>
        </w:rPr>
      </w:pPr>
    </w:p>
    <w:sectPr w:rsidR="00DE6910" w:rsidRPr="00DE6910" w:rsidSect="00B145AF">
      <w:pgSz w:w="11901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F4E" w:rsidRDefault="00D74F4E">
      <w:pPr>
        <w:spacing w:after="0"/>
      </w:pPr>
      <w:r>
        <w:separator/>
      </w:r>
    </w:p>
  </w:endnote>
  <w:endnote w:type="continuationSeparator" w:id="1">
    <w:p w:rsidR="00D74F4E" w:rsidRDefault="00D74F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F4E" w:rsidRDefault="00D74F4E">
      <w:r>
        <w:separator/>
      </w:r>
    </w:p>
  </w:footnote>
  <w:footnote w:type="continuationSeparator" w:id="1">
    <w:p w:rsidR="00D74F4E" w:rsidRDefault="00D74F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17F69BA"/>
    <w:multiLevelType w:val="multilevel"/>
    <w:tmpl w:val="0D2A410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6EE5C82"/>
    <w:multiLevelType w:val="hybridMultilevel"/>
    <w:tmpl w:val="AF223A7E"/>
    <w:lvl w:ilvl="0" w:tplc="27847786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4B0FBECC"/>
    <w:multiLevelType w:val="multilevel"/>
    <w:tmpl w:val="6F92B33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1CFEAB"/>
    <w:multiLevelType w:val="multilevel"/>
    <w:tmpl w:val="EE0E4086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2DD1E3"/>
    <w:multiLevelType w:val="multilevel"/>
    <w:tmpl w:val="E5F8F2E8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embedSystemFonts/>
  <w:bordersDoNotSurroundHeader/>
  <w:bordersDoNotSurroundFooter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0D07"/>
    <w:rsid w:val="00011C8B"/>
    <w:rsid w:val="00313736"/>
    <w:rsid w:val="00495711"/>
    <w:rsid w:val="004A00A5"/>
    <w:rsid w:val="004E29B3"/>
    <w:rsid w:val="00553080"/>
    <w:rsid w:val="00590D07"/>
    <w:rsid w:val="00637645"/>
    <w:rsid w:val="00655D1B"/>
    <w:rsid w:val="006D3E29"/>
    <w:rsid w:val="00784D58"/>
    <w:rsid w:val="007A3A63"/>
    <w:rsid w:val="008060AC"/>
    <w:rsid w:val="00840BFF"/>
    <w:rsid w:val="008812CA"/>
    <w:rsid w:val="008D6863"/>
    <w:rsid w:val="00A55CF7"/>
    <w:rsid w:val="00A8649E"/>
    <w:rsid w:val="00B145AF"/>
    <w:rsid w:val="00B15C82"/>
    <w:rsid w:val="00B86B75"/>
    <w:rsid w:val="00BC48D5"/>
    <w:rsid w:val="00BE6BB4"/>
    <w:rsid w:val="00C36279"/>
    <w:rsid w:val="00C5425D"/>
    <w:rsid w:val="00D16F70"/>
    <w:rsid w:val="00D74F4E"/>
    <w:rsid w:val="00DE6910"/>
    <w:rsid w:val="00E315A3"/>
    <w:rsid w:val="00F14B0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Body Text" w:qFormat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Revision" w:semiHidden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qFormat/>
    <w:rsid w:val="00F14B0D"/>
  </w:style>
  <w:style w:type="paragraph" w:styleId="1">
    <w:name w:val="heading 1"/>
    <w:basedOn w:val="a"/>
    <w:next w:val="a0"/>
    <w:uiPriority w:val="9"/>
    <w:qFormat/>
    <w:rsid w:val="00F14B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F14B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F14B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rsid w:val="00F14B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rsid w:val="00F14B0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rsid w:val="00F14B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F14B0D"/>
    <w:pPr>
      <w:spacing w:before="180" w:after="180"/>
    </w:pPr>
  </w:style>
  <w:style w:type="paragraph" w:customStyle="1" w:styleId="FirstParagraph">
    <w:name w:val="First Paragraph"/>
    <w:basedOn w:val="a0"/>
    <w:next w:val="a0"/>
    <w:qFormat/>
    <w:rsid w:val="00F14B0D"/>
  </w:style>
  <w:style w:type="paragraph" w:customStyle="1" w:styleId="Compact">
    <w:name w:val="Compact"/>
    <w:basedOn w:val="a0"/>
    <w:qFormat/>
    <w:rsid w:val="00F14B0D"/>
    <w:pPr>
      <w:spacing w:before="36" w:after="36"/>
    </w:pPr>
  </w:style>
  <w:style w:type="paragraph" w:styleId="a4">
    <w:name w:val="Title"/>
    <w:basedOn w:val="a"/>
    <w:next w:val="a0"/>
    <w:qFormat/>
    <w:rsid w:val="00F14B0D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rsid w:val="00F14B0D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rsid w:val="00F14B0D"/>
    <w:pPr>
      <w:keepNext/>
      <w:keepLines/>
      <w:jc w:val="center"/>
    </w:pPr>
  </w:style>
  <w:style w:type="paragraph" w:styleId="a6">
    <w:name w:val="Date"/>
    <w:next w:val="a0"/>
    <w:qFormat/>
    <w:rsid w:val="00F14B0D"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rsid w:val="00F14B0D"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  <w:rsid w:val="00F14B0D"/>
  </w:style>
  <w:style w:type="paragraph" w:styleId="a8">
    <w:name w:val="Block Text"/>
    <w:basedOn w:val="a0"/>
    <w:next w:val="a0"/>
    <w:uiPriority w:val="9"/>
    <w:unhideWhenUsed/>
    <w:qFormat/>
    <w:rsid w:val="00F14B0D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  <w:rsid w:val="00F14B0D"/>
  </w:style>
  <w:style w:type="paragraph" w:customStyle="1" w:styleId="DefinitionTerm">
    <w:name w:val="Definition Term"/>
    <w:basedOn w:val="a"/>
    <w:next w:val="Definition"/>
    <w:rsid w:val="00F14B0D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F14B0D"/>
  </w:style>
  <w:style w:type="paragraph" w:styleId="aa">
    <w:name w:val="caption"/>
    <w:basedOn w:val="a"/>
    <w:link w:val="Char0"/>
    <w:rsid w:val="00F14B0D"/>
    <w:pPr>
      <w:spacing w:after="120"/>
    </w:pPr>
    <w:rPr>
      <w:i/>
    </w:rPr>
  </w:style>
  <w:style w:type="paragraph" w:customStyle="1" w:styleId="TableCaption">
    <w:name w:val="Table Caption"/>
    <w:basedOn w:val="aa"/>
    <w:rsid w:val="00F14B0D"/>
    <w:pPr>
      <w:keepNext/>
    </w:pPr>
  </w:style>
  <w:style w:type="paragraph" w:customStyle="1" w:styleId="ImageCaption">
    <w:name w:val="Image Caption"/>
    <w:basedOn w:val="aa"/>
    <w:rsid w:val="00F14B0D"/>
  </w:style>
  <w:style w:type="paragraph" w:customStyle="1" w:styleId="Figure">
    <w:name w:val="Figure"/>
    <w:basedOn w:val="a"/>
    <w:rsid w:val="00F14B0D"/>
  </w:style>
  <w:style w:type="paragraph" w:customStyle="1" w:styleId="FigurewithCaption">
    <w:name w:val="Figure with Caption"/>
    <w:basedOn w:val="Figure"/>
    <w:rsid w:val="00F14B0D"/>
    <w:pPr>
      <w:keepNext/>
    </w:pPr>
  </w:style>
  <w:style w:type="character" w:customStyle="1" w:styleId="Char0">
    <w:name w:val="题注 Char"/>
    <w:basedOn w:val="a1"/>
    <w:link w:val="aa"/>
    <w:rsid w:val="00F14B0D"/>
  </w:style>
  <w:style w:type="character" w:customStyle="1" w:styleId="VerbatimChar">
    <w:name w:val="Verbatim Char"/>
    <w:basedOn w:val="Char0"/>
    <w:link w:val="SourceCode"/>
    <w:rsid w:val="00F14B0D"/>
    <w:rPr>
      <w:rFonts w:ascii="Consolas" w:hAnsi="Consolas"/>
      <w:sz w:val="22"/>
    </w:rPr>
  </w:style>
  <w:style w:type="character" w:styleId="ab">
    <w:name w:val="footnote reference"/>
    <w:basedOn w:val="Char0"/>
    <w:rsid w:val="00F14B0D"/>
    <w:rPr>
      <w:vertAlign w:val="superscript"/>
    </w:rPr>
  </w:style>
  <w:style w:type="character" w:styleId="ac">
    <w:name w:val="Hyperlink"/>
    <w:basedOn w:val="Char0"/>
    <w:rsid w:val="00F14B0D"/>
    <w:rPr>
      <w:color w:val="4F81BD" w:themeColor="accent1"/>
    </w:rPr>
  </w:style>
  <w:style w:type="paragraph" w:styleId="TOC">
    <w:name w:val="TOC Heading"/>
    <w:basedOn w:val="1"/>
    <w:next w:val="a0"/>
    <w:uiPriority w:val="39"/>
    <w:unhideWhenUsed/>
    <w:qFormat/>
    <w:rsid w:val="00F14B0D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F14B0D"/>
    <w:pPr>
      <w:wordWrap w:val="0"/>
    </w:pPr>
  </w:style>
  <w:style w:type="character" w:customStyle="1" w:styleId="KeywordTok">
    <w:name w:val="KeywordTok"/>
    <w:basedOn w:val="VerbatimChar"/>
    <w:rsid w:val="00F14B0D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F14B0D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F14B0D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F14B0D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F14B0D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F14B0D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F14B0D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F14B0D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F14B0D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F14B0D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F14B0D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F14B0D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F14B0D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F14B0D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F14B0D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F14B0D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F14B0D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F14B0D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F14B0D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F14B0D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F14B0D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F14B0D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F14B0D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F14B0D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F14B0D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F14B0D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F14B0D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F14B0D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F14B0D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F14B0D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F14B0D"/>
    <w:rPr>
      <w:rFonts w:ascii="Consolas" w:hAnsi="Consolas"/>
      <w:sz w:val="22"/>
    </w:rPr>
  </w:style>
  <w:style w:type="paragraph" w:styleId="ad">
    <w:name w:val="Plain Text"/>
    <w:basedOn w:val="a"/>
    <w:link w:val="Char1"/>
    <w:uiPriority w:val="99"/>
    <w:rsid w:val="00B15C82"/>
    <w:pPr>
      <w:widowControl w:val="0"/>
      <w:adjustRightInd w:val="0"/>
      <w:spacing w:after="0" w:line="312" w:lineRule="atLeast"/>
      <w:jc w:val="both"/>
      <w:textAlignment w:val="baseline"/>
    </w:pPr>
    <w:rPr>
      <w:rFonts w:ascii="宋体" w:eastAsia="宋体" w:hAnsi="Courier New" w:cs="Times New Roman"/>
      <w:sz w:val="21"/>
      <w:szCs w:val="20"/>
      <w:lang w:eastAsia="zh-CN"/>
    </w:rPr>
  </w:style>
  <w:style w:type="character" w:customStyle="1" w:styleId="Char1">
    <w:name w:val="纯文本 Char"/>
    <w:basedOn w:val="a1"/>
    <w:link w:val="ad"/>
    <w:uiPriority w:val="99"/>
    <w:rsid w:val="00B15C82"/>
    <w:rPr>
      <w:rFonts w:ascii="宋体" w:eastAsia="宋体" w:hAnsi="Courier New" w:cs="Times New Roman"/>
      <w:sz w:val="21"/>
      <w:szCs w:val="20"/>
      <w:lang w:eastAsia="zh-CN"/>
    </w:rPr>
  </w:style>
  <w:style w:type="character" w:customStyle="1" w:styleId="Char">
    <w:name w:val="正文文本 Char"/>
    <w:basedOn w:val="a1"/>
    <w:link w:val="a0"/>
    <w:rsid w:val="00DE69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微软用户</cp:lastModifiedBy>
  <cp:revision>14</cp:revision>
  <dcterms:created xsi:type="dcterms:W3CDTF">2016-03-25T16:40:00Z</dcterms:created>
  <dcterms:modified xsi:type="dcterms:W3CDTF">2016-03-28T01:01:00Z</dcterms:modified>
</cp:coreProperties>
</file>